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2C" w:rsidRPr="001D494A" w:rsidRDefault="00FA7A2C" w:rsidP="00FA7A2C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1D494A">
        <w:rPr>
          <w:rFonts w:ascii="Times New Roman" w:hAnsi="Times New Roman" w:cs="Times New Roman"/>
          <w:b/>
        </w:rPr>
        <w:t>АННОТАЦИЯ К РАБОЧЕЙ ПРОГРАММЕ ПО НЕМЕЦКОМУ ЯЗЫКУ</w:t>
      </w:r>
    </w:p>
    <w:p w:rsidR="00FA7A2C" w:rsidRPr="001D494A" w:rsidRDefault="00FA7A2C" w:rsidP="00FA7A2C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(10 – 11 </w:t>
      </w:r>
      <w:r w:rsidRPr="001D494A">
        <w:rPr>
          <w:rFonts w:ascii="Times New Roman" w:hAnsi="Times New Roman" w:cs="Times New Roman"/>
          <w:b/>
        </w:rPr>
        <w:t>КЛАССЫ)</w:t>
      </w:r>
    </w:p>
    <w:p w:rsidR="00BE05D4" w:rsidRPr="005F6D3E" w:rsidRDefault="00BE05D4" w:rsidP="00BE05D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«Немецкий язык» для 10-11 классов разработана на основании примерной программы по предметам (Иностранный язык 10-11 классы), «Программы общеобразовательных учреждений. Немецкий язык.10-11 классы» авторов И.Л. </w:t>
      </w:r>
      <w:proofErr w:type="spellStart"/>
      <w:r w:rsidRPr="005F6D3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Бим</w:t>
      </w:r>
      <w:proofErr w:type="spellEnd"/>
      <w:r w:rsidRPr="005F6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F6D3E">
        <w:rPr>
          <w:rFonts w:ascii="Times New Roman" w:eastAsia="Times New Roman" w:hAnsi="Times New Roman" w:cs="Times New Roman"/>
          <w:sz w:val="24"/>
          <w:szCs w:val="24"/>
          <w:lang w:eastAsia="ru-RU"/>
        </w:rPr>
        <w:t>Лытаева</w:t>
      </w:r>
      <w:proofErr w:type="spellEnd"/>
      <w:r w:rsidRPr="005F6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 Москва, Издательство «Просвещение», год издания 2009 г. и в соответствии с Образовательной программой МБОУ СОШ №17.</w:t>
      </w:r>
    </w:p>
    <w:p w:rsidR="00D1356C" w:rsidRPr="005F6D3E" w:rsidRDefault="005F6D3E" w:rsidP="005F6D3E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ОБЩАЯ ХАРАКТЕРИСТИКА УЧЕБНОГО ПРЕДМЕТА</w:t>
      </w:r>
    </w:p>
    <w:p w:rsidR="0002006F" w:rsidRPr="0002006F" w:rsidRDefault="0002006F" w:rsidP="005F6D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Последние десятилетия ΧΧ и начало ΧΧI века ознаменовались глубокими изменениями политического, социально-экономического и </w:t>
      </w:r>
      <w:proofErr w:type="spellStart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социокультурного</w:t>
      </w:r>
      <w:proofErr w:type="spell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в российском обществе. Эти изменения оказали существенное влияние на развитие образовательной сферы.</w:t>
      </w:r>
    </w:p>
    <w:p w:rsidR="0002006F" w:rsidRPr="0002006F" w:rsidRDefault="0002006F" w:rsidP="0002006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России в европейское общеобразовательное пространство, процесс реформирования и модернизации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</w:t>
      </w:r>
    </w:p>
    <w:p w:rsidR="0002006F" w:rsidRPr="0002006F" w:rsidRDefault="0002006F" w:rsidP="0002006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color w:val="000000"/>
          <w:sz w:val="24"/>
          <w:szCs w:val="24"/>
        </w:rPr>
        <w:t>В цикл языковых предметов активно включается второй иностранный язык, преподавание которого ведется с учетом уникального опыта обучения первому иностранному языку в разных типах школ.</w:t>
      </w:r>
    </w:p>
    <w:p w:rsidR="00D1356C" w:rsidRPr="0002006F" w:rsidRDefault="00D1356C" w:rsidP="00D1356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5E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Цели</w:t>
      </w:r>
      <w:r w:rsidR="00EB18AB" w:rsidRPr="00F505E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и задачи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связаны с формированием у учащихся коммуникативной компетенции, позволяющей в соответствии с их реальными и актуальными потребностями и интересами использовать немецкий язык на базовом уровне в наиболее типичных социально-детерминированных ситуациях речевого непосредственного и опосредованного общения.</w:t>
      </w:r>
      <w:proofErr w:type="gram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второму иностранному языку осуществляется с учетом </w:t>
      </w:r>
      <w:proofErr w:type="gramStart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приобретенного</w:t>
      </w:r>
      <w:proofErr w:type="gram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школьниками опыта личного восприятия и понимания как собственных национальных интересов и культурных ценностей, так и своеобразия языка и культуры народов стран первого изучаемого иностранного языка в контексте диалога культур.</w:t>
      </w:r>
    </w:p>
    <w:p w:rsidR="0002006F" w:rsidRPr="0002006F" w:rsidRDefault="0002006F" w:rsidP="0002006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задачи обучения входит: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Сформировать у учащихся коммуникативные умения во всех видах речевой деятельности (говорении, </w:t>
      </w:r>
      <w:proofErr w:type="spellStart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, чтении и письме);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Развить личность учащегося, способного использовать иностранный язык как средство общения в диалоге культур;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Приобщать детей к новому социальному опыту с использованием немецкого языка;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Знакомить учащихся с миром зарубежных сверстников, с зарубежным детским фольклором и доступными образцами мировой </w:t>
      </w: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художественной литературы; 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дружелюбное отношение к представителям других стран;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</w:t>
      </w:r>
      <w:r w:rsidRPr="00020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к личностному самоопределению, активной жизненной позиции гражданина и умения работать в сотрудничестве;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речевые, интеллектуальные и познавательные способности школьников, а также их </w:t>
      </w:r>
      <w:proofErr w:type="spellStart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знакомить учащихся с элементарными лингвистическими представлениями и необходимым лексическим и грамматическим минимумом для овладения устной и письменной речью на немецком языке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личность учащегося, его речевых способностей, внимания, мышления, памяти и воображения, мотивацию к дальнейшему овладению немецким языком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2006F" w:rsidRPr="0002006F" w:rsidRDefault="0002006F" w:rsidP="0002006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коммуникативно-психологическую адаптацию учащихся к новому языковому миру для преодоления в дальнейшем психологических барьеров в использовании немецкого языка как средства общения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006F" w:rsidRDefault="0002006F" w:rsidP="0002006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данном этапе развиваются и углубляются языковые знания, коммуникативные умения и речевые навыки общения в аутентичных (или приближенных к ним) ситуациях социально-бытовой учебно-трудовой и социально-культурных сферах жизни. Подобное владение языком предполагает наличие у </w:t>
      </w:r>
      <w:proofErr w:type="gramStart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proofErr w:type="gram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сформированных на основе знаний о системе немецкого языка и правил оперирования языковыми средствами данного языка умений по всем видам речевой деятельности.</w:t>
      </w:r>
    </w:p>
    <w:p w:rsidR="00E27F24" w:rsidRDefault="00E27F24" w:rsidP="0002006F">
      <w:pPr>
        <w:spacing w:after="0" w:line="240" w:lineRule="auto"/>
        <w:jc w:val="center"/>
        <w:rPr>
          <w:rFonts w:ascii="Times New (W1)" w:eastAsia="Calibri" w:hAnsi="Times New (W1)" w:cs="Times New Roman"/>
          <w:b/>
          <w:sz w:val="24"/>
          <w:szCs w:val="24"/>
          <w:lang w:eastAsia="ru-RU"/>
        </w:rPr>
      </w:pPr>
    </w:p>
    <w:p w:rsidR="005F6D3E" w:rsidRPr="005F6D3E" w:rsidRDefault="005F6D3E" w:rsidP="005F6D3E">
      <w:pPr>
        <w:jc w:val="center"/>
        <w:rPr>
          <w:sz w:val="28"/>
          <w:szCs w:val="28"/>
        </w:rPr>
      </w:pPr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УЧЕБНОГО ПРЕДМЕТА</w:t>
      </w:r>
    </w:p>
    <w:p w:rsidR="0002006F" w:rsidRPr="0002006F" w:rsidRDefault="0002006F" w:rsidP="005F6D3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06F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Осознание многими учениками и их родителями социальной и культурной ценности знания не одного, а двух и более иностранных языков привело к позитивным изменениям в организации учебного процесса по предмету. В цикл языковых предметов активно включается второй иностранный язык, преподавание которого ведется с учетом уникального опыта обучения первому иностранному языку в разных типах школ.</w:t>
      </w:r>
    </w:p>
    <w:p w:rsidR="0002006F" w:rsidRPr="0002006F" w:rsidRDefault="0002006F" w:rsidP="0002006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00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Выбор немецкого языка для изучения в школе объясняется не только интенсификацией сотрудничества между Россией и Германией в коммерческой и профессиональной жизни, но и увеличением личной мобильности, что приводит к расширению контактов с немецкой </w:t>
      </w:r>
      <w:r w:rsidRPr="000200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культурой. </w:t>
      </w:r>
    </w:p>
    <w:p w:rsidR="00507D13" w:rsidRDefault="00507D13" w:rsidP="00507D13">
      <w:pPr>
        <w:ind w:left="-900" w:firstLine="900"/>
        <w:jc w:val="center"/>
        <w:rPr>
          <w:b/>
        </w:rPr>
      </w:pPr>
    </w:p>
    <w:p w:rsidR="00507D13" w:rsidRDefault="00507D13" w:rsidP="00507D13">
      <w:pPr>
        <w:pStyle w:val="Default"/>
        <w:ind w:left="-900" w:firstLine="900"/>
        <w:jc w:val="both"/>
      </w:pPr>
      <w:r w:rsidRPr="00507D13">
        <w:t>Рабочая программа линии УМК «Немецкий язык» разработана в соответствии с учебным планом для ступени основного общего образования. По учебному плану школы для обязательного изучения учебного предмета «Нем</w:t>
      </w:r>
      <w:r>
        <w:t>ецкий язык» на этапе общего</w:t>
      </w:r>
      <w:r w:rsidRPr="00507D13">
        <w:t xml:space="preserve"> образования отводится из расчета 3 учебных ч</w:t>
      </w:r>
      <w:r>
        <w:t>аса в неделю в 10 клас</w:t>
      </w:r>
      <w:r>
        <w:softHyphen/>
        <w:t>се</w:t>
      </w:r>
      <w:r w:rsidRPr="00507D13">
        <w:t xml:space="preserve"> — по 105 </w:t>
      </w:r>
      <w:r>
        <w:t>ч. (35 учебных недель), в 11</w:t>
      </w:r>
      <w:r w:rsidRPr="00507D13">
        <w:t xml:space="preserve"> классе – 102</w:t>
      </w:r>
      <w:r>
        <w:t xml:space="preserve"> ч. (34 учебных недели).</w:t>
      </w:r>
    </w:p>
    <w:p w:rsidR="00507D13" w:rsidRDefault="00507D13" w:rsidP="00507D13">
      <w:pPr>
        <w:pStyle w:val="Default"/>
        <w:ind w:left="-900" w:firstLine="900"/>
        <w:jc w:val="both"/>
      </w:pPr>
    </w:p>
    <w:p w:rsidR="0002006F" w:rsidRDefault="0002006F" w:rsidP="00507D13">
      <w:pPr>
        <w:pStyle w:val="Default"/>
        <w:ind w:left="-900" w:firstLine="900"/>
        <w:jc w:val="center"/>
        <w:rPr>
          <w:rFonts w:eastAsia="Times New Roman"/>
          <w:b/>
          <w:u w:val="single"/>
        </w:rPr>
      </w:pPr>
      <w:r w:rsidRPr="0002006F">
        <w:rPr>
          <w:rFonts w:eastAsia="Times New Roman"/>
          <w:b/>
          <w:u w:val="single"/>
        </w:rPr>
        <w:t>СОДЕРЖАНИЕ УЧЕБНОГО ПРЕДМЕТА</w:t>
      </w:r>
    </w:p>
    <w:p w:rsidR="00507D13" w:rsidRPr="00507D13" w:rsidRDefault="00507D13" w:rsidP="00507D13">
      <w:pPr>
        <w:pStyle w:val="Default"/>
        <w:ind w:left="-900" w:firstLine="900"/>
        <w:jc w:val="center"/>
      </w:pPr>
    </w:p>
    <w:p w:rsidR="00D1356C" w:rsidRPr="0002006F" w:rsidRDefault="00D1356C" w:rsidP="00D1356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02006F" w:rsidRPr="00E372A9" w:rsidRDefault="00C412AE" w:rsidP="00E372A9">
      <w:pPr>
        <w:pStyle w:val="a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2A9">
        <w:rPr>
          <w:rFonts w:ascii="Times New Roman" w:hAnsi="Times New Roman" w:cs="Times New Roman"/>
          <w:sz w:val="24"/>
          <w:szCs w:val="24"/>
        </w:rPr>
        <w:t>Что мы знаем о Германии? Повторение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Schon einige Jahre Deutsch. Was wissen wir da schon alles? Was können wir schon? 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Wiederholung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89157E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D11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34878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517C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06F" w:rsidRPr="00E372A9" w:rsidRDefault="00C412AE" w:rsidP="00E372A9">
      <w:pPr>
        <w:pStyle w:val="a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Международный школьный обмен, молодежные интернациональные проекты. </w:t>
      </w:r>
      <w:r w:rsidR="0046081B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Присоединитесь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Sch</w:t>
      </w:r>
      <w:proofErr w:type="spellStart"/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ü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leraustausch</w:t>
      </w:r>
      <w:proofErr w:type="spellEnd"/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internationale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Jugendprojekte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Wollt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ihr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mitmachen</w:t>
      </w:r>
      <w:r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 w:rsidR="0002006F" w:rsidRPr="00E372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 </w:t>
      </w:r>
      <w:r w:rsidR="00DF6D04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="00E34878" w:rsidRPr="00E372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2006F" w:rsidRPr="00E372A9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="006D117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517C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2006F" w:rsidRPr="00E372A9" w:rsidRDefault="00C412AE" w:rsidP="00E372A9">
      <w:pPr>
        <w:pStyle w:val="a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E372A9">
        <w:rPr>
          <w:rFonts w:ascii="Times New Roman" w:eastAsia="Times New Roman" w:hAnsi="Times New Roman" w:cs="Times New Roman"/>
          <w:color w:val="000000"/>
          <w:sz w:val="24"/>
          <w:szCs w:val="24"/>
        </w:rPr>
        <w:t>Дружба, любовь... Всегда ли это приносит счастье?</w:t>
      </w:r>
      <w:r w:rsidR="0002006F" w:rsidRPr="00E372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Freundschaft, Liebe… Bringt das immer nur Gluck?</w:t>
      </w:r>
      <w:r w:rsidR="0046081B" w:rsidRPr="00E372A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– </w:t>
      </w:r>
      <w:r w:rsidR="006D1175" w:rsidRPr="007D007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15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6D117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517CEA" w:rsidRPr="00E27F2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</w:p>
    <w:p w:rsidR="0002006F" w:rsidRPr="00E372A9" w:rsidRDefault="0046081B" w:rsidP="00E372A9">
      <w:pPr>
        <w:pStyle w:val="a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2A9">
        <w:rPr>
          <w:rFonts w:ascii="Times New Roman" w:hAnsi="Times New Roman" w:cs="Times New Roman"/>
          <w:sz w:val="24"/>
          <w:szCs w:val="24"/>
        </w:rPr>
        <w:t xml:space="preserve">Слово «искусство» происходит в немецком языке от слова «уметь». Музыкальное искусство тоже? 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Kunst</w:t>
      </w:r>
      <w:r w:rsidR="00C412AE"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kommt</w:t>
      </w:r>
      <w:r w:rsidR="00C412AE"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vom</w:t>
      </w:r>
      <w:r w:rsidR="00C412AE"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K</w:t>
      </w:r>
      <w:proofErr w:type="spellStart"/>
      <w:r w:rsidR="00C412AE" w:rsidRPr="00E372A9">
        <w:rPr>
          <w:rFonts w:ascii="Times New Roman" w:hAnsi="Times New Roman" w:cs="Times New Roman"/>
          <w:sz w:val="24"/>
          <w:szCs w:val="24"/>
        </w:rPr>
        <w:t>ö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nnen</w:t>
      </w:r>
      <w:proofErr w:type="spellEnd"/>
      <w:r w:rsidR="00C412AE" w:rsidRPr="00E372A9">
        <w:rPr>
          <w:rFonts w:ascii="Times New Roman" w:hAnsi="Times New Roman" w:cs="Times New Roman"/>
          <w:sz w:val="24"/>
          <w:szCs w:val="24"/>
        </w:rPr>
        <w:t xml:space="preserve">. 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Auch</w:t>
      </w:r>
      <w:r w:rsidR="00C412AE"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C412AE" w:rsidRPr="00E372A9">
        <w:rPr>
          <w:rFonts w:ascii="Times New Roman" w:hAnsi="Times New Roman" w:cs="Times New Roman"/>
          <w:sz w:val="24"/>
          <w:szCs w:val="24"/>
          <w:lang w:val="de-DE"/>
        </w:rPr>
        <w:t>Musikkunst</w:t>
      </w:r>
      <w:r w:rsidR="00C412AE" w:rsidRPr="00E372A9">
        <w:rPr>
          <w:rFonts w:ascii="Times New Roman" w:hAnsi="Times New Roman" w:cs="Times New Roman"/>
          <w:sz w:val="24"/>
          <w:szCs w:val="24"/>
        </w:rPr>
        <w:t>?</w:t>
      </w:r>
      <w:r w:rsidR="00A25E3F"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670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6703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02006F" w:rsidRPr="00E37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517C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356C" w:rsidRDefault="00D1356C" w:rsidP="0002006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3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D1356C" w:rsidRPr="00E372A9" w:rsidRDefault="00E372A9" w:rsidP="00E372A9">
      <w:pPr>
        <w:pStyle w:val="a8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72A9">
        <w:rPr>
          <w:rFonts w:ascii="Times New Roman" w:hAnsi="Times New Roman"/>
          <w:sz w:val="24"/>
          <w:szCs w:val="24"/>
        </w:rPr>
        <w:t>Летние</w:t>
      </w:r>
      <w:r w:rsidRPr="006D117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/>
          <w:sz w:val="24"/>
          <w:szCs w:val="24"/>
        </w:rPr>
        <w:t>каникулы</w:t>
      </w:r>
      <w:r w:rsidRPr="006D1175">
        <w:rPr>
          <w:rFonts w:ascii="Times New Roman" w:hAnsi="Times New Roman"/>
          <w:sz w:val="24"/>
          <w:szCs w:val="24"/>
          <w:lang w:val="de-DE"/>
        </w:rPr>
        <w:t xml:space="preserve">. </w:t>
      </w:r>
      <w:r w:rsidRPr="00E372A9">
        <w:rPr>
          <w:rFonts w:ascii="Times New Roman" w:hAnsi="Times New Roman"/>
          <w:sz w:val="24"/>
          <w:szCs w:val="24"/>
        </w:rPr>
        <w:t>Воспоминания</w:t>
      </w:r>
      <w:r w:rsidRPr="006D117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/>
          <w:sz w:val="24"/>
          <w:szCs w:val="24"/>
        </w:rPr>
        <w:t>о</w:t>
      </w:r>
      <w:r w:rsidRPr="006D117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/>
          <w:sz w:val="24"/>
          <w:szCs w:val="24"/>
        </w:rPr>
        <w:t>прошедшем</w:t>
      </w:r>
      <w:r w:rsidRPr="006D1175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/>
          <w:sz w:val="24"/>
          <w:szCs w:val="24"/>
        </w:rPr>
        <w:t>лете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 xml:space="preserve"> Beginnen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wir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mit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den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Sommererinnerungen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Oder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Wiederholung</w:t>
      </w:r>
      <w:r w:rsidRPr="00E372A9">
        <w:rPr>
          <w:rFonts w:ascii="Times New Roman" w:hAnsi="Times New Roman" w:cs="Times New Roman"/>
          <w:sz w:val="24"/>
          <w:szCs w:val="24"/>
        </w:rPr>
        <w:t xml:space="preserve"> – </w:t>
      </w:r>
      <w:r w:rsidR="007D007D">
        <w:rPr>
          <w:rFonts w:ascii="Times New Roman" w:hAnsi="Times New Roman" w:cs="Times New Roman"/>
          <w:sz w:val="24"/>
          <w:szCs w:val="24"/>
        </w:rPr>
        <w:t>4</w:t>
      </w:r>
      <w:r w:rsidRPr="00E372A9">
        <w:rPr>
          <w:rFonts w:ascii="Times New Roman" w:hAnsi="Times New Roman" w:cs="Times New Roman"/>
          <w:sz w:val="24"/>
          <w:szCs w:val="24"/>
        </w:rPr>
        <w:t xml:space="preserve"> часа</w:t>
      </w:r>
      <w:r w:rsidR="00517CEA">
        <w:rPr>
          <w:rFonts w:ascii="Times New Roman" w:hAnsi="Times New Roman" w:cs="Times New Roman"/>
          <w:sz w:val="24"/>
          <w:szCs w:val="24"/>
        </w:rPr>
        <w:t>.</w:t>
      </w:r>
    </w:p>
    <w:p w:rsidR="00E372A9" w:rsidRPr="00E372A9" w:rsidRDefault="00E372A9" w:rsidP="00E372A9">
      <w:pPr>
        <w:pStyle w:val="a8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372A9">
        <w:rPr>
          <w:rFonts w:ascii="Times New Roman" w:hAnsi="Times New Roman" w:cs="Times New Roman"/>
          <w:sz w:val="24"/>
          <w:szCs w:val="24"/>
        </w:rPr>
        <w:t xml:space="preserve">Повседневная жизнь молодежи в Германии и России.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Das Alltagsleben der Jugendlichen in Deutschland und in Russland. Was gibt es da alles?</w:t>
      </w:r>
      <w:r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7D007D">
        <w:rPr>
          <w:rFonts w:ascii="Times New Roman" w:hAnsi="Times New Roman" w:cs="Times New Roman"/>
          <w:sz w:val="24"/>
          <w:szCs w:val="24"/>
        </w:rPr>
        <w:t>–</w:t>
      </w:r>
      <w:r w:rsidRPr="00E372A9">
        <w:rPr>
          <w:rFonts w:ascii="Times New Roman" w:hAnsi="Times New Roman" w:cs="Times New Roman"/>
          <w:sz w:val="24"/>
          <w:szCs w:val="24"/>
        </w:rPr>
        <w:t xml:space="preserve"> </w:t>
      </w:r>
      <w:r w:rsidR="00517CEA">
        <w:rPr>
          <w:rFonts w:ascii="Times New Roman" w:hAnsi="Times New Roman" w:cs="Times New Roman"/>
          <w:sz w:val="24"/>
          <w:szCs w:val="24"/>
        </w:rPr>
        <w:t>16</w:t>
      </w:r>
      <w:r w:rsidR="007D007D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517CEA">
        <w:rPr>
          <w:rFonts w:ascii="Times New Roman" w:hAnsi="Times New Roman" w:cs="Times New Roman"/>
          <w:sz w:val="24"/>
          <w:szCs w:val="24"/>
        </w:rPr>
        <w:t>.</w:t>
      </w:r>
    </w:p>
    <w:p w:rsidR="00E372A9" w:rsidRPr="00E372A9" w:rsidRDefault="00E372A9" w:rsidP="00E372A9">
      <w:pPr>
        <w:pStyle w:val="a8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372A9">
        <w:rPr>
          <w:rFonts w:ascii="Times New Roman" w:hAnsi="Times New Roman" w:cs="Times New Roman"/>
          <w:sz w:val="24"/>
          <w:szCs w:val="24"/>
        </w:rPr>
        <w:t xml:space="preserve">Театр и киноискусство. Как они обогащают нашу жизнь?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Theater- und Filmkunst. Wie bereichern sie unser Leben?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7CEA">
        <w:rPr>
          <w:rFonts w:ascii="Times New Roman" w:hAnsi="Times New Roman" w:cs="Times New Roman"/>
          <w:sz w:val="24"/>
          <w:szCs w:val="24"/>
          <w:lang w:val="de-DE"/>
        </w:rPr>
        <w:t>–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7CEA" w:rsidRPr="00E27F24">
        <w:rPr>
          <w:rFonts w:ascii="Times New Roman" w:hAnsi="Times New Roman" w:cs="Times New Roman"/>
          <w:sz w:val="24"/>
          <w:szCs w:val="24"/>
          <w:lang w:val="de-DE"/>
        </w:rPr>
        <w:t xml:space="preserve">17 </w:t>
      </w:r>
      <w:r w:rsidR="00517CEA">
        <w:rPr>
          <w:rFonts w:ascii="Times New Roman" w:hAnsi="Times New Roman" w:cs="Times New Roman"/>
          <w:sz w:val="24"/>
          <w:szCs w:val="24"/>
        </w:rPr>
        <w:t>часов</w:t>
      </w:r>
      <w:r w:rsidR="00517CEA" w:rsidRPr="00E27F24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E372A9" w:rsidRPr="00E372A9" w:rsidRDefault="00E372A9" w:rsidP="00E372A9">
      <w:pPr>
        <w:pStyle w:val="a8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372A9">
        <w:rPr>
          <w:rFonts w:ascii="Times New Roman" w:hAnsi="Times New Roman" w:cs="Times New Roman"/>
          <w:sz w:val="24"/>
          <w:szCs w:val="24"/>
        </w:rPr>
        <w:t xml:space="preserve">Научно-технический прогресс. Что он нам дал? Являются ли природные катастрофы его следствием?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Der wissenschaftlich-technische Fortschritt. Was hat er uns gebracht? Sind Naturkatastrophen seine Folgen?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7CEA">
        <w:rPr>
          <w:rFonts w:ascii="Times New Roman" w:hAnsi="Times New Roman" w:cs="Times New Roman"/>
          <w:sz w:val="24"/>
          <w:szCs w:val="24"/>
          <w:lang w:val="de-DE"/>
        </w:rPr>
        <w:t>–</w:t>
      </w:r>
      <w:r w:rsidRPr="006D117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6703E">
        <w:rPr>
          <w:rFonts w:ascii="Times New Roman" w:hAnsi="Times New Roman" w:cs="Times New Roman"/>
          <w:sz w:val="24"/>
          <w:szCs w:val="24"/>
          <w:lang w:val="de-DE"/>
        </w:rPr>
        <w:t>14</w:t>
      </w:r>
      <w:r w:rsidR="00517CEA" w:rsidRPr="00E27F2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17CEA">
        <w:rPr>
          <w:rFonts w:ascii="Times New Roman" w:hAnsi="Times New Roman" w:cs="Times New Roman"/>
          <w:sz w:val="24"/>
          <w:szCs w:val="24"/>
        </w:rPr>
        <w:t>часов</w:t>
      </w:r>
      <w:r w:rsidR="00517CEA" w:rsidRPr="00E27F24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E372A9" w:rsidRPr="00E372A9" w:rsidRDefault="00E372A9" w:rsidP="00E372A9">
      <w:pPr>
        <w:pStyle w:val="a8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2A9">
        <w:rPr>
          <w:rFonts w:ascii="Times New Roman" w:hAnsi="Times New Roman" w:cs="Times New Roman"/>
          <w:sz w:val="24"/>
          <w:szCs w:val="24"/>
        </w:rPr>
        <w:t xml:space="preserve">Мир будущего. Какие требования он нам ставит? Готовы ли мы к ним? </w:t>
      </w:r>
      <w:r w:rsidRPr="00E372A9">
        <w:rPr>
          <w:rFonts w:ascii="Times New Roman" w:hAnsi="Times New Roman" w:cs="Times New Roman"/>
          <w:sz w:val="24"/>
          <w:szCs w:val="24"/>
          <w:lang w:val="de-DE"/>
        </w:rPr>
        <w:t>Die Welt von morgen. Welche Anforderungen stellt sie an uns? Sind wir darauf vorbereitet?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CE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CEA">
        <w:rPr>
          <w:rFonts w:ascii="Times New Roman" w:hAnsi="Times New Roman" w:cs="Times New Roman"/>
          <w:sz w:val="24"/>
          <w:szCs w:val="24"/>
        </w:rPr>
        <w:t>1</w:t>
      </w:r>
      <w:r w:rsidR="0036703E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517CEA">
        <w:rPr>
          <w:rFonts w:ascii="Times New Roman" w:hAnsi="Times New Roman" w:cs="Times New Roman"/>
          <w:sz w:val="24"/>
          <w:szCs w:val="24"/>
        </w:rPr>
        <w:t>часов.</w:t>
      </w:r>
    </w:p>
    <w:p w:rsidR="005F6D3E" w:rsidRDefault="005F6D3E" w:rsidP="00EB18AB">
      <w:pPr>
        <w:pStyle w:val="Default"/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РЕЗУЛЬТАТЫ ОСВОЕНИЯ УЧЕБНОГО КУРСА</w:t>
      </w:r>
    </w:p>
    <w:p w:rsidR="00507D13" w:rsidRPr="0002006F" w:rsidRDefault="00507D13" w:rsidP="00507D1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07D13" w:rsidRPr="0002006F" w:rsidRDefault="00507D13" w:rsidP="00507D1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базовом уровне, являющемся фундаментом обучения, формируются основы коммуникативно-речевой компетенции, необходимой и достаточной для осуществления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бщения в естественных социально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-бытовых, учебно-трудовых и социально-культурных сферах повседневной жизни.</w:t>
      </w:r>
    </w:p>
    <w:p w:rsidR="00507D13" w:rsidRPr="0002006F" w:rsidRDefault="00507D13" w:rsidP="00507D1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завершению обучения учащиеся должны быть способны в области</w:t>
      </w:r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диалогической </w:t>
      </w:r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речи: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социальный контакт с партнером по общению, сообщать, запрашивать информацию в учебных, игровых и реальных ситуациях.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групповое обсуждение: включаться в беседу, поддерживать ее, проявлять заинтересованность, удивление и т.п. (с опорой на образец или без него).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этикетный диалог/</w:t>
      </w:r>
      <w:proofErr w:type="spellStart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</w:t>
      </w:r>
      <w:proofErr w:type="spell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стандартных ситуациях общения, используя соответствующие формулы речевого этикета.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Побуждать кого-либо к действию/отказаться от выполнения какого-либо действия и реагировать на адекватные речевые/неречевые действия.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 использовать известные структурно-функциональные типы диалога, комбинировать их (например, диалог-расспрос сочетать с диалогом-обменом мнениями и т.п.).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 выражать просьбу, совет, предлагать, рекомендовать, сообщать и запрашивать информацию, используя не только повелительные и вопросительные предложения, но и различные синонимические средства с опорой на образец и без него.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задавать вопросы разных типов и отвечать на них с опорой на наглядность и в связи с задаваемой ситуацией в переделах программного языкового материала.</w:t>
      </w:r>
    </w:p>
    <w:p w:rsidR="00507D13" w:rsidRPr="0002006F" w:rsidRDefault="00507D13" w:rsidP="00507D1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свое речевое и неречевое поведение в соответствии с нормами общения, принятыми в </w:t>
      </w:r>
      <w:proofErr w:type="spellStart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лингвосоциуме</w:t>
      </w:r>
      <w:proofErr w:type="spell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7D13" w:rsidRPr="0002006F" w:rsidRDefault="00507D13" w:rsidP="00507D1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Ученики должны уметь в области </w:t>
      </w:r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монологической речи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7D13" w:rsidRPr="0002006F" w:rsidRDefault="00507D13" w:rsidP="00507D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Логично и последовательно делать краткие сообщения в русле новых тем и сфер общения.</w:t>
      </w:r>
    </w:p>
    <w:p w:rsidR="00507D13" w:rsidRPr="0002006F" w:rsidRDefault="00507D13" w:rsidP="00507D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Кратко передавать содержание </w:t>
      </w:r>
      <w:proofErr w:type="gramStart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непосредственной опорой на текст.</w:t>
      </w:r>
    </w:p>
    <w:p w:rsidR="00507D13" w:rsidRPr="0002006F" w:rsidRDefault="00507D13" w:rsidP="00507D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Выражать эмоциональное состояние, оценку, свое отношение к </w:t>
      </w:r>
      <w:proofErr w:type="gramStart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/услышанному.</w:t>
      </w:r>
    </w:p>
    <w:p w:rsidR="00507D13" w:rsidRPr="0002006F" w:rsidRDefault="00507D13" w:rsidP="00507D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Уметь высказываться с опорой на наглядность и в связи с задаваемой ситуацией.</w:t>
      </w:r>
    </w:p>
    <w:p w:rsidR="00507D13" w:rsidRPr="0002006F" w:rsidRDefault="00507D13" w:rsidP="00507D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(характеризовать) людей, картинку, рисунок на основе усвоенной логико-семантической схемы тезис - аргумент – резюме.</w:t>
      </w:r>
    </w:p>
    <w:p w:rsidR="00507D13" w:rsidRPr="0002006F" w:rsidRDefault="00507D13" w:rsidP="00507D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Сочетать разные коммуникативные типы речи, т.е. решать комплексные коммуникативные задачи: сообщать и описывать рассказывать и характеризовать с опорой на текст.</w:t>
      </w:r>
    </w:p>
    <w:p w:rsidR="00507D13" w:rsidRPr="0002006F" w:rsidRDefault="00507D13" w:rsidP="00507D1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области </w:t>
      </w:r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письменной речи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Письменно фиксировать ключевые слова, фразы из текстов/сообщений с целью их дальнейшего использования в устной и письменной речи.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письменные задания.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Выписывать из текста нужную информацию.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личное письмо/открытку, соблюдая правила их оформления, принятые в Германии.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Заполнять анкету сообщать сведения о себе в форме принятой в стране изучаемого языка.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Писать сочинения повествовательного и описательного характера, готовить краткую аннотацию с непосредственной опорой на текст.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письменную речь на иностранном языке в ходе проектно-исследовательской деятельности, фиксировать и обобщать необходимую информацию, полученную из разных источников.</w:t>
      </w:r>
    </w:p>
    <w:p w:rsidR="00507D13" w:rsidRPr="0002006F" w:rsidRDefault="00507D13" w:rsidP="00507D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факты/события/явления, сообщать/запрашивать информацию, выражая собственное мнение/суждение.</w:t>
      </w:r>
    </w:p>
    <w:p w:rsidR="00507D13" w:rsidRPr="0002006F" w:rsidRDefault="00507D13" w:rsidP="00507D1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</w:t>
      </w:r>
      <w:proofErr w:type="spellStart"/>
      <w:r w:rsidRPr="00020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аудированию</w:t>
      </w:r>
      <w:proofErr w:type="spellEnd"/>
      <w:r w:rsidRPr="000200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7D13" w:rsidRPr="0002006F" w:rsidRDefault="00507D13" w:rsidP="00507D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на слух и понимать монологические сообщения, относящиеся к разным коммуникативным типам речи (описание, сообщение, рассказ) и диалоги, содержащие значительное число незнакомых лексических единиц, о значении которых можно догадаться по контексту или сходству слов с родным языком.</w:t>
      </w:r>
    </w:p>
    <w:p w:rsidR="00507D13" w:rsidRPr="0002006F" w:rsidRDefault="00507D13" w:rsidP="00507D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на слух и добиваться понимания основного содержания/выделять основную мысль небольших сообщений содержащих значительное число незнакомых слов, путем переспроса, просьбы повторить, объяснить.</w:t>
      </w:r>
    </w:p>
    <w:p w:rsidR="00507D13" w:rsidRPr="0002006F" w:rsidRDefault="00507D13" w:rsidP="00507D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Понимать в процессе взаимодействия короткие высказывания и реагировать на них </w:t>
      </w:r>
      <w:proofErr w:type="spellStart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вербально.</w:t>
      </w:r>
    </w:p>
    <w:p w:rsidR="00507D13" w:rsidRPr="0002006F" w:rsidRDefault="00507D13" w:rsidP="00507D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Относительно полно понимать высказывания носителей языка в наиболее типичных ситуациях повседневного общения.</w:t>
      </w:r>
    </w:p>
    <w:p w:rsidR="00507D13" w:rsidRPr="0002006F" w:rsidRDefault="00507D13" w:rsidP="00507D13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области обучения </w:t>
      </w:r>
      <w:r w:rsidRPr="0002006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чтению</w:t>
      </w: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507D13" w:rsidRPr="0002006F" w:rsidRDefault="00507D13" w:rsidP="00507D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Читать с полным пониманием основного содержания аутентичного текста, содержащего некоторое количество незнакомой лексики, о значении которой можно догадаться по контексту, по сходству с родным или первым иностранным языком, на основе смысловой догадки.</w:t>
      </w:r>
    </w:p>
    <w:p w:rsidR="00507D13" w:rsidRPr="0002006F" w:rsidRDefault="00507D13" w:rsidP="00507D1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006F">
        <w:rPr>
          <w:rFonts w:ascii="Times New Roman" w:eastAsia="Calibri" w:hAnsi="Times New Roman" w:cs="Times New Roman"/>
          <w:sz w:val="24"/>
          <w:szCs w:val="24"/>
          <w:lang w:eastAsia="ru-RU"/>
        </w:rPr>
        <w:t>Читать с извлечением нужной информации (найти нужное определение, правило, факт, причину, имя, место).</w:t>
      </w:r>
    </w:p>
    <w:p w:rsidR="00507D13" w:rsidRPr="0002006F" w:rsidRDefault="005F6D3E" w:rsidP="005F6D3E">
      <w:pPr>
        <w:pStyle w:val="Default"/>
        <w:ind w:left="-900" w:firstLine="900"/>
        <w:jc w:val="center"/>
      </w:pPr>
      <w:r>
        <w:t xml:space="preserve">          </w:t>
      </w:r>
    </w:p>
    <w:sectPr w:rsidR="00507D13" w:rsidRPr="0002006F" w:rsidSect="00992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851" w:right="851" w:bottom="851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613" w:rsidRDefault="00AC7613">
      <w:pPr>
        <w:spacing w:after="0" w:line="240" w:lineRule="auto"/>
      </w:pPr>
      <w:r>
        <w:separator/>
      </w:r>
    </w:p>
  </w:endnote>
  <w:endnote w:type="continuationSeparator" w:id="1">
    <w:p w:rsidR="00AC7613" w:rsidRDefault="00A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6" w:rsidRDefault="003E7221" w:rsidP="009928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53C8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10A6" w:rsidRDefault="00FA7A2C" w:rsidP="0099283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0A6" w:rsidRDefault="003E7221" w:rsidP="009928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53C8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7A2C">
      <w:rPr>
        <w:rStyle w:val="a6"/>
        <w:noProof/>
      </w:rPr>
      <w:t>5</w:t>
    </w:r>
    <w:r>
      <w:rPr>
        <w:rStyle w:val="a6"/>
      </w:rPr>
      <w:fldChar w:fldCharType="end"/>
    </w:r>
  </w:p>
  <w:p w:rsidR="007010A6" w:rsidRDefault="00FA7A2C" w:rsidP="00992830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1F" w:rsidRDefault="00DF58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613" w:rsidRDefault="00AC7613">
      <w:pPr>
        <w:spacing w:after="0" w:line="240" w:lineRule="auto"/>
      </w:pPr>
      <w:r>
        <w:separator/>
      </w:r>
    </w:p>
  </w:footnote>
  <w:footnote w:type="continuationSeparator" w:id="1">
    <w:p w:rsidR="00AC7613" w:rsidRDefault="00AC7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1F" w:rsidRDefault="00DF581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1F" w:rsidRDefault="00DF581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1F" w:rsidRDefault="00DF581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2429"/>
    <w:multiLevelType w:val="hybridMultilevel"/>
    <w:tmpl w:val="F67C9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9476F"/>
    <w:multiLevelType w:val="hybridMultilevel"/>
    <w:tmpl w:val="739471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65053A"/>
    <w:multiLevelType w:val="hybridMultilevel"/>
    <w:tmpl w:val="67860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7062"/>
    <w:multiLevelType w:val="hybridMultilevel"/>
    <w:tmpl w:val="1B7E09D8"/>
    <w:lvl w:ilvl="0" w:tplc="0419000F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09511D"/>
    <w:multiLevelType w:val="hybridMultilevel"/>
    <w:tmpl w:val="3820A244"/>
    <w:lvl w:ilvl="0" w:tplc="04190001">
      <w:start w:val="1"/>
      <w:numFmt w:val="bullet"/>
      <w:lvlText w:val=""/>
      <w:lvlJc w:val="left"/>
      <w:pPr>
        <w:tabs>
          <w:tab w:val="num" w:pos="1475"/>
        </w:tabs>
        <w:ind w:left="14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5">
    <w:nsid w:val="2D1A75A7"/>
    <w:multiLevelType w:val="hybridMultilevel"/>
    <w:tmpl w:val="B808B8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97C12A6"/>
    <w:multiLevelType w:val="hybridMultilevel"/>
    <w:tmpl w:val="5EC07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293D29"/>
    <w:multiLevelType w:val="hybridMultilevel"/>
    <w:tmpl w:val="2AA2D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FA61DC"/>
    <w:multiLevelType w:val="hybridMultilevel"/>
    <w:tmpl w:val="04F0B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4D43FE"/>
    <w:multiLevelType w:val="hybridMultilevel"/>
    <w:tmpl w:val="304C3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70127C"/>
    <w:multiLevelType w:val="hybridMultilevel"/>
    <w:tmpl w:val="C3D65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C238F"/>
    <w:multiLevelType w:val="hybridMultilevel"/>
    <w:tmpl w:val="C9BE18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3B97860"/>
    <w:multiLevelType w:val="hybridMultilevel"/>
    <w:tmpl w:val="99DACD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72A08C5"/>
    <w:multiLevelType w:val="hybridMultilevel"/>
    <w:tmpl w:val="5C080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FF40B0"/>
    <w:multiLevelType w:val="hybridMultilevel"/>
    <w:tmpl w:val="E5E2D5AA"/>
    <w:lvl w:ilvl="0" w:tplc="041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5">
    <w:nsid w:val="6DB202E7"/>
    <w:multiLevelType w:val="hybridMultilevel"/>
    <w:tmpl w:val="143477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0A82EA8"/>
    <w:multiLevelType w:val="hybridMultilevel"/>
    <w:tmpl w:val="253A97AA"/>
    <w:lvl w:ilvl="0" w:tplc="775EAC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D9D466C"/>
    <w:multiLevelType w:val="hybridMultilevel"/>
    <w:tmpl w:val="03AAD416"/>
    <w:lvl w:ilvl="0" w:tplc="775EAC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3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16"/>
  </w:num>
  <w:num w:numId="11">
    <w:abstractNumId w:val="1"/>
  </w:num>
  <w:num w:numId="12">
    <w:abstractNumId w:val="10"/>
  </w:num>
  <w:num w:numId="13">
    <w:abstractNumId w:val="11"/>
  </w:num>
  <w:num w:numId="14">
    <w:abstractNumId w:val="12"/>
  </w:num>
  <w:num w:numId="15">
    <w:abstractNumId w:val="6"/>
  </w:num>
  <w:num w:numId="16">
    <w:abstractNumId w:val="17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02006F"/>
    <w:rsid w:val="0002006F"/>
    <w:rsid w:val="000275C8"/>
    <w:rsid w:val="0012370F"/>
    <w:rsid w:val="001376B3"/>
    <w:rsid w:val="001C5E69"/>
    <w:rsid w:val="00212469"/>
    <w:rsid w:val="002C2AD1"/>
    <w:rsid w:val="00306F75"/>
    <w:rsid w:val="003650F3"/>
    <w:rsid w:val="0036703E"/>
    <w:rsid w:val="003A324B"/>
    <w:rsid w:val="003B7C5C"/>
    <w:rsid w:val="003E7221"/>
    <w:rsid w:val="0046081B"/>
    <w:rsid w:val="004A0F5F"/>
    <w:rsid w:val="004B451E"/>
    <w:rsid w:val="004D03D0"/>
    <w:rsid w:val="00507D13"/>
    <w:rsid w:val="00514400"/>
    <w:rsid w:val="00517CEA"/>
    <w:rsid w:val="00562142"/>
    <w:rsid w:val="005F6D3E"/>
    <w:rsid w:val="0061613D"/>
    <w:rsid w:val="00655E6A"/>
    <w:rsid w:val="00681187"/>
    <w:rsid w:val="006B35F5"/>
    <w:rsid w:val="006D1175"/>
    <w:rsid w:val="006E7883"/>
    <w:rsid w:val="007215F3"/>
    <w:rsid w:val="007D007D"/>
    <w:rsid w:val="007D51A0"/>
    <w:rsid w:val="00827658"/>
    <w:rsid w:val="00853C81"/>
    <w:rsid w:val="00877BFA"/>
    <w:rsid w:val="0089157E"/>
    <w:rsid w:val="00954E48"/>
    <w:rsid w:val="009800BC"/>
    <w:rsid w:val="00A07EDF"/>
    <w:rsid w:val="00A25E3F"/>
    <w:rsid w:val="00A9599B"/>
    <w:rsid w:val="00AA3A91"/>
    <w:rsid w:val="00AB4310"/>
    <w:rsid w:val="00AC7613"/>
    <w:rsid w:val="00B5780C"/>
    <w:rsid w:val="00B87C04"/>
    <w:rsid w:val="00BE05D4"/>
    <w:rsid w:val="00C412AE"/>
    <w:rsid w:val="00C43FE7"/>
    <w:rsid w:val="00C5462E"/>
    <w:rsid w:val="00CF55BA"/>
    <w:rsid w:val="00CF6F94"/>
    <w:rsid w:val="00D0363E"/>
    <w:rsid w:val="00D1356C"/>
    <w:rsid w:val="00D15222"/>
    <w:rsid w:val="00D46606"/>
    <w:rsid w:val="00DC773F"/>
    <w:rsid w:val="00DF0650"/>
    <w:rsid w:val="00DF581F"/>
    <w:rsid w:val="00DF6D04"/>
    <w:rsid w:val="00E202B1"/>
    <w:rsid w:val="00E22434"/>
    <w:rsid w:val="00E27F24"/>
    <w:rsid w:val="00E34878"/>
    <w:rsid w:val="00E372A9"/>
    <w:rsid w:val="00EB18AB"/>
    <w:rsid w:val="00F32D2A"/>
    <w:rsid w:val="00F37F22"/>
    <w:rsid w:val="00F505E9"/>
    <w:rsid w:val="00FA7A2C"/>
    <w:rsid w:val="00FD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0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0200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2006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02006F"/>
  </w:style>
  <w:style w:type="paragraph" w:customStyle="1" w:styleId="zag2">
    <w:name w:val="zag_2"/>
    <w:basedOn w:val="a"/>
    <w:rsid w:val="0046081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  <w:lang w:eastAsia="ru-RU"/>
    </w:rPr>
  </w:style>
  <w:style w:type="paragraph" w:styleId="a7">
    <w:name w:val="No Spacing"/>
    <w:uiPriority w:val="1"/>
    <w:qFormat/>
    <w:rsid w:val="0012370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68118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87C0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91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57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F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581F"/>
  </w:style>
  <w:style w:type="paragraph" w:customStyle="1" w:styleId="Default">
    <w:name w:val="Default"/>
    <w:rsid w:val="00507D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0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0200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2006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02006F"/>
  </w:style>
  <w:style w:type="paragraph" w:customStyle="1" w:styleId="zag2">
    <w:name w:val="zag_2"/>
    <w:basedOn w:val="a"/>
    <w:rsid w:val="0046081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9"/>
      <w:szCs w:val="29"/>
      <w:lang w:eastAsia="ru-RU"/>
    </w:rPr>
  </w:style>
  <w:style w:type="paragraph" w:styleId="a7">
    <w:name w:val="No Spacing"/>
    <w:uiPriority w:val="1"/>
    <w:qFormat/>
    <w:rsid w:val="0012370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68118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87C0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91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157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F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5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8A8C5-75E9-49CF-BD3B-26E61795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34</cp:revision>
  <cp:lastPrinted>2002-01-01T01:52:00Z</cp:lastPrinted>
  <dcterms:created xsi:type="dcterms:W3CDTF">2013-07-21T14:00:00Z</dcterms:created>
  <dcterms:modified xsi:type="dcterms:W3CDTF">2002-01-01T02:53:00Z</dcterms:modified>
</cp:coreProperties>
</file>